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360" w:lineRule="auto"/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bookmark114"/>
      <w:bookmarkStart w:id="1" w:name="bookmark115"/>
      <w:bookmarkStart w:id="2" w:name="bookmark113"/>
      <w:r>
        <w:rPr>
          <w:rFonts w:hint="eastAsia" w:ascii="黑体" w:hAnsi="黑体" w:eastAsia="黑体"/>
          <w:sz w:val="28"/>
          <w:szCs w:val="28"/>
        </w:rPr>
        <w:t>附件</w:t>
      </w:r>
      <w:bookmarkEnd w:id="0"/>
      <w:bookmarkEnd w:id="1"/>
      <w:bookmarkEnd w:id="2"/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2" w:line="219" w:lineRule="auto"/>
        <w:ind w:firstLine="0" w:firstLineChars="0"/>
        <w:jc w:val="center"/>
        <w:textAlignment w:val="baseline"/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</w:pPr>
      <w:bookmarkStart w:id="3" w:name="bookmark117"/>
      <w:bookmarkStart w:id="4" w:name="bookmark118"/>
      <w:bookmarkStart w:id="5" w:name="bookmark116"/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  <w:t>第</w:t>
      </w: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  <w:t>届全国高校教师教学创新大赛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2" w:line="219" w:lineRule="auto"/>
        <w:ind w:firstLine="0" w:firstLineChars="0"/>
        <w:jc w:val="center"/>
        <w:textAlignment w:val="baseline"/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  <w:t>玉溪师范学院校内选拔赛暨观摩课比赛评分标准</w:t>
      </w:r>
      <w:bookmarkEnd w:id="3"/>
      <w:bookmarkEnd w:id="4"/>
      <w:bookmarkEnd w:id="5"/>
    </w:p>
    <w:p>
      <w:pPr>
        <w:widowControl w:val="0"/>
        <w:spacing w:line="240" w:lineRule="auto"/>
        <w:ind w:firstLine="64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</w:rPr>
        <w:t>新工科、新医科、新农科、新文科、基础课程</w:t>
      </w:r>
      <w:bookmarkStart w:id="6" w:name="_GoBack"/>
      <w:bookmarkEnd w:id="6"/>
      <w:r>
        <w:rPr>
          <w:rFonts w:ascii="Times New Roman" w:hAnsi="Times New Roman" w:eastAsia="方正小标宋简体" w:cs="Times New Roman"/>
          <w:bCs/>
          <w:sz w:val="32"/>
          <w:szCs w:val="32"/>
        </w:rPr>
        <w:t>组）</w:t>
      </w:r>
    </w:p>
    <w:p>
      <w:pPr>
        <w:kinsoku w:val="0"/>
        <w:autoSpaceDE w:val="0"/>
        <w:autoSpaceDN w:val="0"/>
        <w:adjustRightInd w:val="0"/>
        <w:snapToGrid w:val="0"/>
        <w:spacing w:before="222" w:after="240" w:line="219" w:lineRule="auto"/>
        <w:ind w:left="138" w:firstLine="0" w:firstLineChars="0"/>
        <w:jc w:val="both"/>
        <w:textAlignment w:val="baseline"/>
        <w:outlineLvl w:val="1"/>
        <w:rPr>
          <w:rFonts w:ascii="Times New Roman" w:hAnsi="Times New Roman" w:eastAsia="黑体" w:cs="Times New Roman"/>
          <w:snapToGrid w:val="0"/>
          <w:spacing w:val="-3"/>
          <w:sz w:val="28"/>
          <w:szCs w:val="28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sz w:val="28"/>
          <w:szCs w:val="28"/>
        </w:rPr>
        <w:t>一、课堂教学实录视频 (40%)</w:t>
      </w:r>
    </w:p>
    <w:p>
      <w:pPr>
        <w:widowControl w:val="0"/>
        <w:spacing w:line="15" w:lineRule="auto"/>
        <w:ind w:firstLine="0" w:firstLineChars="0"/>
        <w:jc w:val="both"/>
        <w:rPr>
          <w:rFonts w:ascii="Times New Roman" w:hAnsi="Times New Roman" w:eastAsia="宋体" w:cs="Times New Roman"/>
          <w:sz w:val="2"/>
        </w:rPr>
      </w:pPr>
    </w:p>
    <w:tbl>
      <w:tblPr>
        <w:tblStyle w:val="8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84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评价维度</w:t>
            </w:r>
          </w:p>
        </w:tc>
        <w:tc>
          <w:tcPr>
            <w:tcW w:w="7690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教学理念</w:t>
            </w: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教学内容</w:t>
            </w: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课程思政</w:t>
            </w: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教学过程</w:t>
            </w: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  <w:t>以信息技术创设教学环境，支持教学创新。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创新考核评价的内容和方式，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  <w:t>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84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教学效果</w:t>
            </w: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4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视频质量</w:t>
            </w:r>
          </w:p>
        </w:tc>
        <w:tc>
          <w:tcPr>
            <w:tcW w:w="7690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 w:val="0"/>
        <w:spacing w:line="129" w:lineRule="exact"/>
        <w:ind w:firstLine="0" w:firstLineChars="0"/>
        <w:jc w:val="both"/>
        <w:rPr>
          <w:rFonts w:ascii="Times New Roman" w:hAnsi="Times New Roman" w:eastAsia="宋体" w:cs="Times New Roman"/>
          <w:szCs w:val="21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</w:rPr>
        <w:sectPr>
          <w:footerReference r:id="rId3" w:type="default"/>
          <w:pgSz w:w="11910" w:h="16840"/>
          <w:pgMar w:top="1431" w:right="1705" w:bottom="2075" w:left="1685" w:header="0" w:footer="1926" w:gutter="0"/>
          <w:cols w:space="720" w:num="1"/>
        </w:sectPr>
      </w:pPr>
    </w:p>
    <w:p>
      <w:pPr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before="222" w:after="240" w:line="219" w:lineRule="auto"/>
        <w:ind w:firstLine="0" w:firstLineChars="0"/>
        <w:jc w:val="both"/>
        <w:textAlignment w:val="baseline"/>
        <w:outlineLvl w:val="1"/>
        <w:rPr>
          <w:rFonts w:ascii="Times New Roman" w:hAnsi="Times New Roman" w:eastAsia="黑体" w:cs="Times New Roman"/>
          <w:snapToGrid w:val="0"/>
          <w:spacing w:val="-3"/>
          <w:sz w:val="28"/>
          <w:szCs w:val="28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sz w:val="28"/>
          <w:szCs w:val="28"/>
        </w:rPr>
        <w:t>教学创新成果报告 (20%)</w:t>
      </w:r>
    </w:p>
    <w:tbl>
      <w:tblPr>
        <w:tblStyle w:val="8"/>
        <w:tblW w:w="9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评价维度</w:t>
            </w:r>
          </w:p>
        </w:tc>
        <w:tc>
          <w:tcPr>
            <w:tcW w:w="7846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有明确的</w:t>
            </w:r>
          </w:p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问题导向</w:t>
            </w:r>
          </w:p>
        </w:tc>
        <w:tc>
          <w:tcPr>
            <w:tcW w:w="7846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有明显的</w:t>
            </w:r>
          </w:p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创新特色</w:t>
            </w:r>
          </w:p>
        </w:tc>
        <w:tc>
          <w:tcPr>
            <w:tcW w:w="7846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体现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课程</w:t>
            </w:r>
          </w:p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思政特色</w:t>
            </w:r>
          </w:p>
        </w:tc>
        <w:tc>
          <w:tcPr>
            <w:tcW w:w="7846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关注技术</w:t>
            </w:r>
          </w:p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应用于教学</w:t>
            </w:r>
          </w:p>
        </w:tc>
        <w:tc>
          <w:tcPr>
            <w:tcW w:w="7846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注重创新</w:t>
            </w:r>
          </w:p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成果的辐射</w:t>
            </w:r>
          </w:p>
        </w:tc>
        <w:tc>
          <w:tcPr>
            <w:tcW w:w="7846" w:type="dxa"/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黑体" w:cs="Times New Roman"/>
          <w:snapToGrid w:val="0"/>
          <w:spacing w:val="-3"/>
          <w:sz w:val="28"/>
          <w:szCs w:val="28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sz w:val="28"/>
          <w:szCs w:val="28"/>
        </w:rPr>
        <w:br w:type="page"/>
      </w:r>
    </w:p>
    <w:p>
      <w:pPr>
        <w:kinsoku w:val="0"/>
        <w:autoSpaceDE w:val="0"/>
        <w:autoSpaceDN w:val="0"/>
        <w:adjustRightInd w:val="0"/>
        <w:snapToGrid w:val="0"/>
        <w:spacing w:before="222" w:after="240" w:line="219" w:lineRule="auto"/>
        <w:ind w:firstLine="0" w:firstLineChars="0"/>
        <w:jc w:val="both"/>
        <w:textAlignment w:val="baseline"/>
        <w:outlineLvl w:val="1"/>
        <w:rPr>
          <w:rFonts w:ascii="Times New Roman" w:hAnsi="Times New Roman" w:eastAsia="黑体" w:cs="Times New Roman"/>
          <w:snapToGrid w:val="0"/>
          <w:spacing w:val="-3"/>
          <w:sz w:val="28"/>
          <w:szCs w:val="28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sz w:val="28"/>
          <w:szCs w:val="28"/>
        </w:rPr>
        <w:t>三、教学设计创新汇报 (40%)</w:t>
      </w:r>
    </w:p>
    <w:tbl>
      <w:tblPr>
        <w:tblStyle w:val="8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评价维度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理念与目标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内容分析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学情分析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课程思政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过程与方法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考评与反馈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文档规范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87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设计创新</w:t>
            </w:r>
          </w:p>
        </w:tc>
        <w:tc>
          <w:tcPr>
            <w:tcW w:w="7891" w:type="dxa"/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</w:rPr>
      </w:pPr>
    </w:p>
    <w:p>
      <w:pPr>
        <w:spacing w:line="190" w:lineRule="exact"/>
        <w:rPr>
          <w:lang w:eastAsia="zh-CN"/>
        </w:rPr>
      </w:pPr>
    </w:p>
    <w:p>
      <w:pPr>
        <w:rPr>
          <w:lang w:eastAsia="zh-CN"/>
        </w:rPr>
        <w:sectPr>
          <w:footerReference r:id="rId4" w:type="default"/>
          <w:pgSz w:w="11910" w:h="16840"/>
          <w:pgMar w:top="1431" w:right="1705" w:bottom="2088" w:left="1685" w:header="0" w:footer="1949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42" w:line="219" w:lineRule="auto"/>
        <w:ind w:firstLine="0" w:firstLineChars="0"/>
        <w:jc w:val="center"/>
        <w:textAlignment w:val="baseline"/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  <w:t>第</w:t>
      </w: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  <w:t>届全国高校教师教学创新大赛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2" w:line="219" w:lineRule="auto"/>
        <w:ind w:firstLine="0" w:firstLineChars="0"/>
        <w:jc w:val="center"/>
        <w:textAlignment w:val="baseline"/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  <w:t>玉溪师范学院校内选拔赛评分标准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2" w:line="219" w:lineRule="auto"/>
        <w:ind w:firstLine="0" w:firstLineChars="0"/>
        <w:jc w:val="center"/>
        <w:textAlignment w:val="baseline"/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napToGrid w:val="0"/>
          <w:spacing w:val="-8"/>
          <w:kern w:val="2"/>
          <w:sz w:val="32"/>
          <w:szCs w:val="32"/>
          <w:lang w:eastAsia="zh-CN" w:bidi="ar-SA"/>
        </w:rPr>
        <w:t>(课程思政组)</w:t>
      </w:r>
    </w:p>
    <w:p>
      <w:pPr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napToGrid w:val="0"/>
        <w:spacing w:before="222" w:after="240" w:line="219" w:lineRule="auto"/>
        <w:ind w:firstLine="0" w:firstLineChars="0"/>
        <w:jc w:val="both"/>
        <w:textAlignment w:val="baseline"/>
        <w:outlineLvl w:val="1"/>
        <w:rPr>
          <w:rFonts w:hint="eastAsia" w:ascii="Times New Roman" w:hAnsi="Times New Roman" w:eastAsia="黑体" w:cs="Times New Roman"/>
          <w:snapToGrid w:val="0"/>
          <w:spacing w:val="-3"/>
          <w:kern w:val="2"/>
          <w:sz w:val="28"/>
          <w:szCs w:val="28"/>
          <w:lang w:eastAsia="zh-CN" w:bidi="ar-SA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kern w:val="2"/>
          <w:sz w:val="28"/>
          <w:szCs w:val="28"/>
          <w:lang w:eastAsia="zh-CN" w:bidi="ar-SA"/>
        </w:rPr>
        <w:t>课堂教学实录视频 (40%)</w:t>
      </w:r>
    </w:p>
    <w:tbl>
      <w:tblPr>
        <w:tblStyle w:val="8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7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评价维度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教学理念</w:t>
            </w:r>
          </w:p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与目标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教学内容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教学过程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教学效果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视频质量</w:t>
            </w:r>
          </w:p>
        </w:tc>
        <w:tc>
          <w:tcPr>
            <w:tcW w:w="7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br w:type="page"/>
      </w:r>
    </w:p>
    <w:p>
      <w:pPr>
        <w:kinsoku w:val="0"/>
        <w:autoSpaceDE w:val="0"/>
        <w:autoSpaceDN w:val="0"/>
        <w:adjustRightInd w:val="0"/>
        <w:snapToGrid w:val="0"/>
        <w:spacing w:before="222" w:after="240" w:line="219" w:lineRule="auto"/>
        <w:ind w:firstLine="0" w:firstLineChars="0"/>
        <w:jc w:val="both"/>
        <w:textAlignment w:val="baseline"/>
        <w:outlineLvl w:val="1"/>
        <w:rPr>
          <w:rFonts w:ascii="Times New Roman" w:hAnsi="Times New Roman" w:eastAsia="黑体" w:cs="Times New Roman"/>
          <w:snapToGrid w:val="0"/>
          <w:spacing w:val="-3"/>
          <w:sz w:val="28"/>
          <w:szCs w:val="28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sz w:val="28"/>
          <w:szCs w:val="28"/>
        </w:rPr>
        <w:t>二、课程思政创新报告 (20%)</w:t>
      </w:r>
    </w:p>
    <w:p>
      <w:pPr>
        <w:widowControl w:val="0"/>
        <w:spacing w:line="56" w:lineRule="auto"/>
        <w:ind w:firstLine="0" w:firstLineChars="0"/>
        <w:jc w:val="both"/>
        <w:rPr>
          <w:rFonts w:ascii="Times New Roman" w:hAnsi="Times New Roman" w:eastAsia="宋体" w:cs="Times New Roman"/>
          <w:sz w:val="2"/>
        </w:rPr>
      </w:pPr>
    </w:p>
    <w:tbl>
      <w:tblPr>
        <w:tblStyle w:val="8"/>
        <w:tblW w:w="8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评价维度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问题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导向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创新举措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创新效果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成果辐射</w:t>
            </w:r>
          </w:p>
        </w:tc>
        <w:tc>
          <w:tcPr>
            <w:tcW w:w="7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黑体" w:cs="Times New Roman"/>
          <w:snapToGrid w:val="0"/>
          <w:spacing w:val="-3"/>
          <w:sz w:val="28"/>
          <w:szCs w:val="28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sz w:val="28"/>
          <w:szCs w:val="28"/>
        </w:rPr>
        <w:br w:type="page"/>
      </w:r>
    </w:p>
    <w:p>
      <w:pPr>
        <w:kinsoku w:val="0"/>
        <w:autoSpaceDE w:val="0"/>
        <w:autoSpaceDN w:val="0"/>
        <w:adjustRightInd w:val="0"/>
        <w:snapToGrid w:val="0"/>
        <w:spacing w:before="222" w:after="240" w:line="219" w:lineRule="auto"/>
        <w:ind w:firstLine="0" w:firstLineChars="0"/>
        <w:jc w:val="both"/>
        <w:textAlignment w:val="baseline"/>
        <w:outlineLvl w:val="1"/>
        <w:rPr>
          <w:rFonts w:ascii="Times New Roman" w:hAnsi="Times New Roman" w:eastAsia="黑体" w:cs="Times New Roman"/>
          <w:snapToGrid w:val="0"/>
          <w:spacing w:val="-3"/>
          <w:sz w:val="28"/>
          <w:szCs w:val="28"/>
        </w:rPr>
      </w:pPr>
      <w:r>
        <w:rPr>
          <w:rFonts w:hint="eastAsia" w:ascii="Times New Roman" w:hAnsi="Times New Roman" w:eastAsia="黑体" w:cs="Times New Roman"/>
          <w:snapToGrid w:val="0"/>
          <w:spacing w:val="-3"/>
          <w:sz w:val="28"/>
          <w:szCs w:val="28"/>
        </w:rPr>
        <w:t>三、教学设计创新汇报 (40%)</w:t>
      </w:r>
    </w:p>
    <w:p>
      <w:pPr>
        <w:widowControl w:val="0"/>
        <w:spacing w:line="15" w:lineRule="auto"/>
        <w:ind w:firstLine="0" w:firstLineChars="0"/>
        <w:jc w:val="both"/>
        <w:rPr>
          <w:rFonts w:ascii="Times New Roman" w:hAnsi="Times New Roman" w:eastAsia="宋体" w:cs="Times New Roman"/>
          <w:sz w:val="2"/>
        </w:rPr>
      </w:pPr>
    </w:p>
    <w:tbl>
      <w:tblPr>
        <w:tblStyle w:val="8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评价维度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教学</w:t>
            </w: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理念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总体设计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教学目标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学情分析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eastAsia="en-US" w:bidi="en-US"/>
              </w:rPr>
              <w:t>内容分析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过程与方法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考评与反馈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设计创新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文档规范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8"/>
                <w:lang w:bidi="en-US"/>
              </w:rPr>
              <w:t>现场交流</w:t>
            </w:r>
          </w:p>
        </w:tc>
        <w:tc>
          <w:tcPr>
            <w:tcW w:w="7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42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pacing w:val="-12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8"/>
                <w:lang w:bidi="en-US"/>
              </w:rPr>
              <w:t>观点正确，切中要点，条理清晰，重点突出，表达流畅。</w:t>
            </w:r>
          </w:p>
        </w:tc>
      </w:tr>
    </w:tbl>
    <w:p>
      <w:pPr>
        <w:spacing w:line="20" w:lineRule="exact"/>
        <w:rPr>
          <w:lang w:eastAsia="zh-CN"/>
        </w:rPr>
      </w:pPr>
    </w:p>
    <w:sectPr>
      <w:footerReference r:id="rId5" w:type="default"/>
      <w:pgSz w:w="11900" w:h="16840"/>
      <w:pgMar w:top="1440" w:right="1501" w:bottom="1440" w:left="1356" w:header="1425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84" w:firstLine="300"/>
      <w:rPr>
        <w:rFonts w:ascii="宋体" w:hAnsi="宋体" w:cs="宋体"/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84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DMr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UEs0UdnT5+uXy7cfl+2cCHwhqrV8gb2eRGbrXpkPy6Pdwxrm7&#10;yqn4xUQEcVB9vtIrukB4vDSfzec5Qhyx8Qf42dN163x4I4wi0Siow/4Srey09aFPHVNiNW02jZRp&#10;h1KTtqA3L1/l6cI1AnCpUSMO0TcbrdDtu2GyvSnPGMyZXhve8k2D4lvmwyNzEAMahsDDA45KGhQx&#10;g0VJbdynv/ljPnaEKCUtxFVQDfVTIt9q7C7qcDTcaOxHQx/VnYFasQ70k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GoMyv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7FCF4"/>
    <w:multiLevelType w:val="singleLevel"/>
    <w:tmpl w:val="DCA7F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7D7698"/>
    <w:multiLevelType w:val="singleLevel"/>
    <w:tmpl w:val="037D76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00DF90"/>
    <w:multiLevelType w:val="multilevel"/>
    <w:tmpl w:val="1600DF90"/>
    <w:lvl w:ilvl="0" w:tentative="0">
      <w:start w:val="1"/>
      <w:numFmt w:val="decimal"/>
      <w:pStyle w:val="11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YTkyNzZjN2ExNmU4ZTY3NWM0ZWVlODU1MjEyNzEifQ=="/>
  </w:docVars>
  <w:rsids>
    <w:rsidRoot w:val="6B56298B"/>
    <w:rsid w:val="000B5054"/>
    <w:rsid w:val="001324E7"/>
    <w:rsid w:val="002C2A59"/>
    <w:rsid w:val="002D4768"/>
    <w:rsid w:val="00374333"/>
    <w:rsid w:val="003A59A1"/>
    <w:rsid w:val="00457637"/>
    <w:rsid w:val="0056341D"/>
    <w:rsid w:val="00681A73"/>
    <w:rsid w:val="00737E36"/>
    <w:rsid w:val="007F724B"/>
    <w:rsid w:val="009B3D76"/>
    <w:rsid w:val="00A631F3"/>
    <w:rsid w:val="00CC5423"/>
    <w:rsid w:val="00CF2EB3"/>
    <w:rsid w:val="00D36F67"/>
    <w:rsid w:val="00E40D3C"/>
    <w:rsid w:val="00EC604B"/>
    <w:rsid w:val="00EF5D9E"/>
    <w:rsid w:val="00F01A44"/>
    <w:rsid w:val="00FD1BB6"/>
    <w:rsid w:val="025B7E61"/>
    <w:rsid w:val="0410671B"/>
    <w:rsid w:val="0D5B3C31"/>
    <w:rsid w:val="0F8F2378"/>
    <w:rsid w:val="1479660C"/>
    <w:rsid w:val="15412C96"/>
    <w:rsid w:val="16C6395B"/>
    <w:rsid w:val="1D104694"/>
    <w:rsid w:val="1D315554"/>
    <w:rsid w:val="224338C6"/>
    <w:rsid w:val="232854A0"/>
    <w:rsid w:val="244A4869"/>
    <w:rsid w:val="2551060F"/>
    <w:rsid w:val="27ED0D85"/>
    <w:rsid w:val="29AC3B1F"/>
    <w:rsid w:val="3DA748EA"/>
    <w:rsid w:val="42450D2C"/>
    <w:rsid w:val="5CD4614B"/>
    <w:rsid w:val="5D4E7572"/>
    <w:rsid w:val="612005C3"/>
    <w:rsid w:val="63B86E7F"/>
    <w:rsid w:val="6B56298B"/>
    <w:rsid w:val="767442FF"/>
    <w:rsid w:val="7CE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2"/>
    <w:basedOn w:val="3"/>
    <w:next w:val="1"/>
    <w:qFormat/>
    <w:uiPriority w:val="0"/>
    <w:rPr>
      <w:sz w:val="28"/>
    </w:rPr>
  </w:style>
  <w:style w:type="paragraph" w:customStyle="1" w:styleId="11">
    <w:name w:val="样式3"/>
    <w:basedOn w:val="4"/>
    <w:next w:val="1"/>
    <w:qFormat/>
    <w:uiPriority w:val="0"/>
    <w:pPr>
      <w:numPr>
        <w:ilvl w:val="0"/>
        <w:numId w:val="1"/>
      </w:numPr>
    </w:pPr>
    <w:rPr>
      <w:rFonts w:ascii="微软雅黑" w:hAnsi="微软雅黑" w:eastAsia="微软雅黑"/>
      <w:sz w:val="24"/>
    </w:rPr>
  </w:style>
  <w:style w:type="paragraph" w:customStyle="1" w:styleId="12">
    <w:name w:val="Heading #4|1"/>
    <w:basedOn w:val="1"/>
    <w:qFormat/>
    <w:uiPriority w:val="0"/>
    <w:pPr>
      <w:spacing w:after="480"/>
      <w:ind w:firstLine="240"/>
      <w:outlineLvl w:val="3"/>
    </w:pPr>
    <w:rPr>
      <w:rFonts w:ascii="宋体" w:hAnsi="宋体" w:eastAsia="宋体" w:cs="宋体"/>
      <w:b/>
      <w:bCs/>
      <w:sz w:val="28"/>
      <w:szCs w:val="28"/>
      <w:lang w:val="zh-TW" w:eastAsia="zh-TW" w:bidi="zh-TW"/>
    </w:rPr>
  </w:style>
  <w:style w:type="paragraph" w:customStyle="1" w:styleId="13">
    <w:name w:val="Heading #3|1"/>
    <w:basedOn w:val="1"/>
    <w:qFormat/>
    <w:uiPriority w:val="0"/>
    <w:pPr>
      <w:spacing w:after="220" w:line="549" w:lineRule="exact"/>
      <w:ind w:firstLine="620"/>
      <w:outlineLvl w:val="2"/>
    </w:pPr>
    <w:rPr>
      <w:rFonts w:ascii="宋体" w:hAnsi="宋体" w:eastAsia="宋体" w:cs="宋体"/>
      <w:b/>
      <w:bCs/>
      <w:sz w:val="28"/>
      <w:szCs w:val="28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spacing w:line="234" w:lineRule="exact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6">
    <w:name w:val="Header or footer|1"/>
    <w:basedOn w:val="1"/>
    <w:qFormat/>
    <w:uiPriority w:val="0"/>
    <w:rPr>
      <w:sz w:val="19"/>
      <w:szCs w:val="19"/>
      <w:lang w:val="zh-TW" w:eastAsia="zh-TW" w:bidi="zh-TW"/>
    </w:rPr>
  </w:style>
  <w:style w:type="paragraph" w:customStyle="1" w:styleId="1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页眉 字符"/>
    <w:basedOn w:val="9"/>
    <w:link w:val="7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9">
    <w:name w:val="页脚 字符"/>
    <w:basedOn w:val="9"/>
    <w:link w:val="6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table" w:customStyle="1" w:styleId="20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3448</Words>
  <Characters>3460</Characters>
  <Lines>24</Lines>
  <Paragraphs>7</Paragraphs>
  <TotalTime>0</TotalTime>
  <ScaleCrop>false</ScaleCrop>
  <LinksUpToDate>false</LinksUpToDate>
  <CharactersWithSpaces>3461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2020-10-17T19:34:00Z</dcterms:created>
  <dc:creator>Amant。</dc:creator>
  <cp:lastModifiedBy>Administrator</cp:lastModifiedBy>
  <cp:lastPrinted>2020-10-20T06:31:00Z</cp:lastPrinted>
  <dcterms:modified xsi:type="dcterms:W3CDTF">2023-12-28T11:01:19Z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7819F9078D1D429E9DF372DE900F002A</vt:lpwstr>
  </property>
</Properties>
</file>